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AD4" w:rsidRPr="009F3AD4" w:rsidRDefault="009F3AD4" w:rsidP="009F3AD4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F3AD4">
        <w:rPr>
          <w:rFonts w:ascii="Times New Roman" w:hAnsi="Times New Roman"/>
          <w:sz w:val="28"/>
          <w:szCs w:val="28"/>
        </w:rPr>
        <w:t>МУНИЦИПАЛЬНОЕ ОБРАЗОВАНИЕ</w:t>
      </w:r>
    </w:p>
    <w:p w:rsidR="009F3AD4" w:rsidRPr="009F3AD4" w:rsidRDefault="009F3AD4" w:rsidP="009F3AD4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F3AD4">
        <w:rPr>
          <w:rFonts w:ascii="Times New Roman" w:hAnsi="Times New Roman"/>
          <w:sz w:val="28"/>
          <w:szCs w:val="28"/>
        </w:rPr>
        <w:t>СЕЛЬСКОЕ ПОСЕЛЕНИЕ СЕЛИЯРОВО</w:t>
      </w:r>
    </w:p>
    <w:p w:rsidR="009F3AD4" w:rsidRPr="009F3AD4" w:rsidRDefault="009F3AD4" w:rsidP="009F3AD4">
      <w:pPr>
        <w:keepNext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 w:rsidRPr="009F3AD4">
        <w:rPr>
          <w:rFonts w:ascii="Times New Roman" w:hAnsi="Times New Roman"/>
          <w:sz w:val="28"/>
          <w:szCs w:val="28"/>
        </w:rPr>
        <w:t>Ханты-Мансийский автономный округ – Югра</w:t>
      </w:r>
    </w:p>
    <w:p w:rsidR="009F3AD4" w:rsidRPr="009F3AD4" w:rsidRDefault="009F3AD4" w:rsidP="009F3AD4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9F3AD4" w:rsidRPr="009F3AD4" w:rsidRDefault="009F3AD4" w:rsidP="009F3AD4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F3AD4">
        <w:rPr>
          <w:rFonts w:ascii="Times New Roman" w:hAnsi="Times New Roman"/>
          <w:b/>
          <w:bCs/>
          <w:sz w:val="28"/>
          <w:szCs w:val="28"/>
        </w:rPr>
        <w:t>АДМИНИСТРАЦИЯ СЕЛЬСКОГО ПОСЕЛЕНИЯ СЕЛИЯРОВО</w:t>
      </w:r>
    </w:p>
    <w:p w:rsidR="009F3AD4" w:rsidRPr="009F3AD4" w:rsidRDefault="009F3AD4" w:rsidP="009F3AD4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F3AD4" w:rsidRPr="009F3AD4" w:rsidRDefault="009F3AD4" w:rsidP="009F3AD4">
      <w:pPr>
        <w:contextualSpacing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gramStart"/>
      <w:r w:rsidRPr="009F3AD4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9F3AD4">
        <w:rPr>
          <w:rFonts w:ascii="Times New Roman" w:hAnsi="Times New Roman"/>
          <w:b/>
          <w:bCs/>
          <w:sz w:val="28"/>
          <w:szCs w:val="28"/>
        </w:rPr>
        <w:t xml:space="preserve"> О С Т А Н О В Л Е Н И Е</w:t>
      </w:r>
    </w:p>
    <w:p w:rsidR="009F3AD4" w:rsidRPr="009F3AD4" w:rsidRDefault="009F3AD4" w:rsidP="009F3AD4">
      <w:pPr>
        <w:contextualSpacing/>
        <w:rPr>
          <w:rFonts w:ascii="Times New Roman" w:hAnsi="Times New Roman"/>
          <w:b/>
          <w:sz w:val="16"/>
          <w:szCs w:val="16"/>
        </w:rPr>
      </w:pPr>
    </w:p>
    <w:p w:rsidR="009F3AD4" w:rsidRPr="009F3AD4" w:rsidRDefault="008F7E11" w:rsidP="009F3AD4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28</w:t>
      </w:r>
      <w:r w:rsidR="009F3AD4" w:rsidRPr="009F3AD4">
        <w:rPr>
          <w:rFonts w:ascii="Times New Roman" w:hAnsi="Times New Roman"/>
          <w:sz w:val="28"/>
          <w:szCs w:val="28"/>
        </w:rPr>
        <w:t xml:space="preserve">.05.2015 </w:t>
      </w:r>
      <w:r w:rsidR="009F3AD4" w:rsidRPr="009F3AD4">
        <w:rPr>
          <w:rFonts w:ascii="Times New Roman" w:hAnsi="Times New Roman"/>
          <w:sz w:val="28"/>
          <w:szCs w:val="28"/>
        </w:rPr>
        <w:tab/>
      </w:r>
      <w:r w:rsidR="009F3AD4" w:rsidRPr="009F3AD4">
        <w:rPr>
          <w:rFonts w:ascii="Times New Roman" w:hAnsi="Times New Roman"/>
          <w:sz w:val="28"/>
          <w:szCs w:val="28"/>
        </w:rPr>
        <w:tab/>
      </w:r>
      <w:r w:rsidR="009F3AD4" w:rsidRPr="009F3AD4">
        <w:rPr>
          <w:rFonts w:ascii="Times New Roman" w:hAnsi="Times New Roman"/>
          <w:sz w:val="28"/>
          <w:szCs w:val="28"/>
        </w:rPr>
        <w:tab/>
      </w:r>
      <w:r w:rsidR="009F3AD4" w:rsidRPr="009F3AD4">
        <w:rPr>
          <w:rFonts w:ascii="Times New Roman" w:hAnsi="Times New Roman"/>
          <w:sz w:val="28"/>
          <w:szCs w:val="28"/>
        </w:rPr>
        <w:tab/>
      </w:r>
      <w:r w:rsidR="009F3AD4" w:rsidRPr="009F3AD4">
        <w:rPr>
          <w:rFonts w:ascii="Times New Roman" w:hAnsi="Times New Roman"/>
          <w:sz w:val="28"/>
          <w:szCs w:val="28"/>
        </w:rPr>
        <w:tab/>
      </w:r>
      <w:r w:rsidR="009F3AD4" w:rsidRPr="009F3AD4">
        <w:rPr>
          <w:rFonts w:ascii="Times New Roman" w:hAnsi="Times New Roman"/>
          <w:sz w:val="28"/>
          <w:szCs w:val="28"/>
        </w:rPr>
        <w:tab/>
      </w:r>
      <w:r w:rsidR="009F3AD4" w:rsidRPr="009F3AD4">
        <w:rPr>
          <w:rFonts w:ascii="Times New Roman" w:hAnsi="Times New Roman"/>
          <w:sz w:val="28"/>
          <w:szCs w:val="28"/>
        </w:rPr>
        <w:tab/>
        <w:t xml:space="preserve">                         №</w:t>
      </w:r>
      <w:r>
        <w:rPr>
          <w:rFonts w:ascii="Times New Roman" w:hAnsi="Times New Roman"/>
          <w:sz w:val="28"/>
          <w:szCs w:val="28"/>
        </w:rPr>
        <w:t xml:space="preserve"> 19</w:t>
      </w:r>
    </w:p>
    <w:p w:rsidR="009F3AD4" w:rsidRDefault="009F3AD4" w:rsidP="009F3AD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9F3AD4">
        <w:rPr>
          <w:rFonts w:ascii="Times New Roman" w:hAnsi="Times New Roman"/>
          <w:sz w:val="28"/>
          <w:szCs w:val="28"/>
        </w:rPr>
        <w:t>с</w:t>
      </w:r>
      <w:proofErr w:type="gramStart"/>
      <w:r w:rsidRPr="009F3AD4">
        <w:rPr>
          <w:rFonts w:ascii="Times New Roman" w:hAnsi="Times New Roman"/>
          <w:sz w:val="28"/>
          <w:szCs w:val="28"/>
        </w:rPr>
        <w:t>.С</w:t>
      </w:r>
      <w:proofErr w:type="gramEnd"/>
      <w:r w:rsidRPr="009F3AD4">
        <w:rPr>
          <w:rFonts w:ascii="Times New Roman" w:hAnsi="Times New Roman"/>
          <w:sz w:val="28"/>
          <w:szCs w:val="28"/>
        </w:rPr>
        <w:t>елиярово</w:t>
      </w:r>
      <w:proofErr w:type="spellEnd"/>
      <w:r w:rsidRPr="009F3AD4">
        <w:rPr>
          <w:rFonts w:ascii="Times New Roman" w:hAnsi="Times New Roman"/>
          <w:sz w:val="28"/>
          <w:szCs w:val="28"/>
        </w:rPr>
        <w:t xml:space="preserve"> </w:t>
      </w:r>
    </w:p>
    <w:p w:rsidR="009F3AD4" w:rsidRDefault="009F3AD4" w:rsidP="009F3AD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403F4" w:rsidRDefault="008F7E11" w:rsidP="002403F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отмене постановления</w:t>
      </w:r>
      <w:r>
        <w:rPr>
          <w:rFonts w:ascii="Times New Roman" w:hAnsi="Times New Roman"/>
          <w:sz w:val="28"/>
          <w:szCs w:val="28"/>
        </w:rPr>
        <w:br/>
        <w:t xml:space="preserve">администрации сельского </w:t>
      </w:r>
      <w:r>
        <w:rPr>
          <w:rFonts w:ascii="Times New Roman" w:hAnsi="Times New Roman"/>
          <w:sz w:val="28"/>
          <w:szCs w:val="28"/>
        </w:rPr>
        <w:br/>
        <w:t xml:space="preserve">поселения Селиярово </w:t>
      </w:r>
      <w:r>
        <w:rPr>
          <w:rFonts w:ascii="Times New Roman" w:hAnsi="Times New Roman"/>
          <w:sz w:val="28"/>
          <w:szCs w:val="28"/>
        </w:rPr>
        <w:br/>
        <w:t>от 06.09.2012 № 48</w:t>
      </w:r>
    </w:p>
    <w:p w:rsidR="008F7E11" w:rsidRDefault="008F7E11" w:rsidP="002403F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F7E11" w:rsidRDefault="008F7E11" w:rsidP="002403F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представления прокуратуры об устранении нарушений закона от 22.05.2015 № 07-03-08-2015:</w:t>
      </w:r>
    </w:p>
    <w:p w:rsidR="008F7E11" w:rsidRDefault="008F7E11" w:rsidP="002403F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F7E11" w:rsidRDefault="008F7E11" w:rsidP="002403F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Отменить постановление администрации сельского поселения Селиярово от 06.09.2015 № 48 </w:t>
      </w:r>
      <w:r>
        <w:rPr>
          <w:rFonts w:ascii="Times New Roman" w:hAnsi="Times New Roman"/>
          <w:sz w:val="28"/>
          <w:szCs w:val="28"/>
        </w:rPr>
        <w:t>«О размерах, порядке и условиях предоставления дополнительных гарантий лицам, замещающим должности муниципальной службы в органах местного самоуправления сельского поселения Селиярово</w:t>
      </w:r>
      <w:r>
        <w:rPr>
          <w:rFonts w:ascii="Times New Roman" w:hAnsi="Times New Roman"/>
          <w:sz w:val="28"/>
          <w:szCs w:val="28"/>
        </w:rPr>
        <w:t>».</w:t>
      </w:r>
    </w:p>
    <w:p w:rsidR="008F7E11" w:rsidRDefault="008F7E11" w:rsidP="002403F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F7E11" w:rsidRDefault="008F7E11" w:rsidP="002403F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вступает в силу через 10 дней после его обнародования.</w:t>
      </w:r>
    </w:p>
    <w:p w:rsidR="002403F4" w:rsidRDefault="002403F4" w:rsidP="002403F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937266" w:rsidRDefault="00937266" w:rsidP="002403F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37266" w:rsidRDefault="00937266" w:rsidP="002403F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37266" w:rsidRDefault="00937266" w:rsidP="00937266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Н.П.Шалкова</w:t>
      </w:r>
      <w:proofErr w:type="spellEnd"/>
    </w:p>
    <w:sectPr w:rsidR="00937266" w:rsidSect="00B45706">
      <w:headerReference w:type="default" r:id="rId7"/>
      <w:pgSz w:w="11905" w:h="16837"/>
      <w:pgMar w:top="1418" w:right="1247" w:bottom="1134" w:left="1588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426" w:rsidRDefault="00AE2426" w:rsidP="00353F26">
      <w:pPr>
        <w:spacing w:after="0" w:line="240" w:lineRule="auto"/>
      </w:pPr>
      <w:r>
        <w:separator/>
      </w:r>
    </w:p>
  </w:endnote>
  <w:endnote w:type="continuationSeparator" w:id="0">
    <w:p w:rsidR="00AE2426" w:rsidRDefault="00AE2426" w:rsidP="00353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426" w:rsidRDefault="00AE2426" w:rsidP="00353F26">
      <w:pPr>
        <w:spacing w:after="0" w:line="240" w:lineRule="auto"/>
      </w:pPr>
      <w:r>
        <w:separator/>
      </w:r>
    </w:p>
  </w:footnote>
  <w:footnote w:type="continuationSeparator" w:id="0">
    <w:p w:rsidR="00AE2426" w:rsidRDefault="00AE2426" w:rsidP="00353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5956056"/>
      <w:docPartObj>
        <w:docPartGallery w:val="Page Numbers (Top of Page)"/>
        <w:docPartUnique/>
      </w:docPartObj>
    </w:sdtPr>
    <w:sdtEndPr/>
    <w:sdtContent>
      <w:p w:rsidR="00B45706" w:rsidRDefault="00B457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3F4">
          <w:rPr>
            <w:noProof/>
          </w:rPr>
          <w:t>14</w:t>
        </w:r>
        <w:r>
          <w:fldChar w:fldCharType="end"/>
        </w:r>
      </w:p>
    </w:sdtContent>
  </w:sdt>
  <w:p w:rsidR="006136B5" w:rsidRDefault="006136B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CC8"/>
    <w:rsid w:val="000612E6"/>
    <w:rsid w:val="00073209"/>
    <w:rsid w:val="000E38C8"/>
    <w:rsid w:val="0010442C"/>
    <w:rsid w:val="001B2F37"/>
    <w:rsid w:val="001B472E"/>
    <w:rsid w:val="001D27F7"/>
    <w:rsid w:val="00201D75"/>
    <w:rsid w:val="002403F4"/>
    <w:rsid w:val="00247E44"/>
    <w:rsid w:val="00261852"/>
    <w:rsid w:val="00267127"/>
    <w:rsid w:val="00291EC9"/>
    <w:rsid w:val="002A576E"/>
    <w:rsid w:val="002D60E4"/>
    <w:rsid w:val="002E728A"/>
    <w:rsid w:val="003102AB"/>
    <w:rsid w:val="00314FC6"/>
    <w:rsid w:val="00353F26"/>
    <w:rsid w:val="00367EEC"/>
    <w:rsid w:val="00374356"/>
    <w:rsid w:val="003758F2"/>
    <w:rsid w:val="00400A94"/>
    <w:rsid w:val="00406D13"/>
    <w:rsid w:val="004437FB"/>
    <w:rsid w:val="004764AB"/>
    <w:rsid w:val="004E5FAD"/>
    <w:rsid w:val="00561827"/>
    <w:rsid w:val="00587118"/>
    <w:rsid w:val="005A71ED"/>
    <w:rsid w:val="005B053C"/>
    <w:rsid w:val="005C3590"/>
    <w:rsid w:val="005D14DA"/>
    <w:rsid w:val="005D6F42"/>
    <w:rsid w:val="005E14BC"/>
    <w:rsid w:val="00610554"/>
    <w:rsid w:val="006136B5"/>
    <w:rsid w:val="00614287"/>
    <w:rsid w:val="0061497A"/>
    <w:rsid w:val="006A1551"/>
    <w:rsid w:val="006B0D14"/>
    <w:rsid w:val="006C033E"/>
    <w:rsid w:val="006E267B"/>
    <w:rsid w:val="00741D3B"/>
    <w:rsid w:val="007705B1"/>
    <w:rsid w:val="00807F11"/>
    <w:rsid w:val="008263D7"/>
    <w:rsid w:val="00853EAD"/>
    <w:rsid w:val="00855CC8"/>
    <w:rsid w:val="00891C66"/>
    <w:rsid w:val="008C619E"/>
    <w:rsid w:val="008F7E11"/>
    <w:rsid w:val="009055ED"/>
    <w:rsid w:val="0093138D"/>
    <w:rsid w:val="00937266"/>
    <w:rsid w:val="00945EFF"/>
    <w:rsid w:val="00951012"/>
    <w:rsid w:val="00962630"/>
    <w:rsid w:val="00990B1C"/>
    <w:rsid w:val="009A3848"/>
    <w:rsid w:val="009B0F61"/>
    <w:rsid w:val="009B7A3E"/>
    <w:rsid w:val="009D3DAC"/>
    <w:rsid w:val="009F3AD4"/>
    <w:rsid w:val="00A10CF2"/>
    <w:rsid w:val="00A23F59"/>
    <w:rsid w:val="00A3693D"/>
    <w:rsid w:val="00A5119A"/>
    <w:rsid w:val="00A82655"/>
    <w:rsid w:val="00A90061"/>
    <w:rsid w:val="00A94FB7"/>
    <w:rsid w:val="00AE2426"/>
    <w:rsid w:val="00B45706"/>
    <w:rsid w:val="00BF4CD6"/>
    <w:rsid w:val="00C079CC"/>
    <w:rsid w:val="00CC67CA"/>
    <w:rsid w:val="00CD0C98"/>
    <w:rsid w:val="00CE5DDC"/>
    <w:rsid w:val="00CF3244"/>
    <w:rsid w:val="00D23DE1"/>
    <w:rsid w:val="00D252AC"/>
    <w:rsid w:val="00D33F16"/>
    <w:rsid w:val="00D4520B"/>
    <w:rsid w:val="00D95D0F"/>
    <w:rsid w:val="00DA135C"/>
    <w:rsid w:val="00DE1845"/>
    <w:rsid w:val="00E277BE"/>
    <w:rsid w:val="00E42DB2"/>
    <w:rsid w:val="00E719FA"/>
    <w:rsid w:val="00E84B25"/>
    <w:rsid w:val="00EA1127"/>
    <w:rsid w:val="00EA3474"/>
    <w:rsid w:val="00F2689B"/>
    <w:rsid w:val="00F45C93"/>
    <w:rsid w:val="00F82430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C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55C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855CC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55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55C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55CC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uiPriority w:val="99"/>
    <w:rsid w:val="00855CC8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character" w:customStyle="1" w:styleId="a5">
    <w:name w:val="Без интервала Знак"/>
    <w:link w:val="a4"/>
    <w:uiPriority w:val="1"/>
    <w:locked/>
    <w:rsid w:val="00855CC8"/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353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3F26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353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3F26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A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112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BF4C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C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55C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855CC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55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55C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55CC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uiPriority w:val="99"/>
    <w:rsid w:val="00855CC8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character" w:customStyle="1" w:styleId="a5">
    <w:name w:val="Без интервала Знак"/>
    <w:link w:val="a4"/>
    <w:uiPriority w:val="1"/>
    <w:locked/>
    <w:rsid w:val="00855CC8"/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353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3F26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353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3F26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A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112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BF4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Эберт Т.М.</dc:creator>
  <cp:lastModifiedBy>Зина</cp:lastModifiedBy>
  <cp:revision>2</cp:revision>
  <cp:lastPrinted>2015-05-28T06:43:00Z</cp:lastPrinted>
  <dcterms:created xsi:type="dcterms:W3CDTF">2015-05-28T06:43:00Z</dcterms:created>
  <dcterms:modified xsi:type="dcterms:W3CDTF">2015-05-28T06:43:00Z</dcterms:modified>
</cp:coreProperties>
</file>